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4865A" w14:textId="5D9994CC" w:rsidR="002B4782" w:rsidRPr="008225F3" w:rsidRDefault="004A4B5F" w:rsidP="002B4782">
      <w:pPr>
        <w:pStyle w:val="2"/>
        <w:spacing w:after="0" w:line="240" w:lineRule="auto"/>
        <w:rPr>
          <w:rFonts w:ascii="Times New Roman" w:hAnsi="Times New Roman"/>
          <w:szCs w:val="24"/>
          <w:lang w:val="bg-BG"/>
        </w:rPr>
      </w:pPr>
      <w:r w:rsidRPr="008225F3">
        <w:rPr>
          <w:rFonts w:ascii="Times New Roman" w:hAnsi="Times New Roman"/>
          <w:szCs w:val="24"/>
          <w:lang w:val="bg-BG"/>
        </w:rPr>
        <w:t>ДО</w:t>
      </w:r>
    </w:p>
    <w:p w14:paraId="53430A27" w14:textId="77777777" w:rsidR="000936B2" w:rsidRPr="008225F3" w:rsidRDefault="004A4B5F" w:rsidP="008D4875">
      <w:pPr>
        <w:pStyle w:val="2"/>
        <w:spacing w:after="0" w:line="240" w:lineRule="auto"/>
        <w:rPr>
          <w:rFonts w:ascii="Times New Roman" w:hAnsi="Times New Roman"/>
          <w:szCs w:val="24"/>
          <w:lang w:val="bg-BG"/>
        </w:rPr>
      </w:pPr>
      <w:r w:rsidRPr="008225F3">
        <w:rPr>
          <w:rFonts w:ascii="Times New Roman" w:hAnsi="Times New Roman"/>
          <w:szCs w:val="24"/>
          <w:lang w:val="bg-BG"/>
        </w:rPr>
        <w:t>ОБЩИНСКИ СЪВЕТ –</w:t>
      </w:r>
      <w:r w:rsidR="000936B2" w:rsidRPr="008225F3">
        <w:rPr>
          <w:rFonts w:ascii="Times New Roman" w:hAnsi="Times New Roman"/>
          <w:szCs w:val="24"/>
          <w:lang w:val="bg-BG"/>
        </w:rPr>
        <w:t xml:space="preserve"> </w:t>
      </w:r>
      <w:r w:rsidRPr="008225F3">
        <w:rPr>
          <w:rFonts w:ascii="Times New Roman" w:hAnsi="Times New Roman"/>
          <w:szCs w:val="24"/>
          <w:lang w:val="bg-BG"/>
        </w:rPr>
        <w:t>РУСЕ</w:t>
      </w:r>
    </w:p>
    <w:p w14:paraId="4DE963BE" w14:textId="77777777" w:rsidR="00B33838" w:rsidRPr="008225F3" w:rsidRDefault="00B33838" w:rsidP="002B4782">
      <w:pPr>
        <w:jc w:val="both"/>
        <w:rPr>
          <w:rFonts w:ascii="Times New Roman" w:hAnsi="Times New Roman"/>
          <w:szCs w:val="24"/>
          <w:lang w:val="bg-BG"/>
        </w:rPr>
      </w:pPr>
    </w:p>
    <w:p w14:paraId="0DA4473E" w14:textId="77777777" w:rsidR="002B4782" w:rsidRPr="008225F3" w:rsidRDefault="004A4B5F" w:rsidP="002B4782">
      <w:pPr>
        <w:jc w:val="both"/>
        <w:rPr>
          <w:rFonts w:ascii="Times New Roman" w:hAnsi="Times New Roman"/>
          <w:szCs w:val="24"/>
          <w:lang w:val="bg-BG"/>
        </w:rPr>
      </w:pPr>
      <w:r w:rsidRPr="008225F3">
        <w:rPr>
          <w:rFonts w:ascii="Times New Roman" w:hAnsi="Times New Roman"/>
          <w:szCs w:val="24"/>
          <w:lang w:val="bg-BG"/>
        </w:rPr>
        <w:t>ПРЕДЛОЖЕНИЕ</w:t>
      </w:r>
    </w:p>
    <w:p w14:paraId="724DD97B" w14:textId="77777777" w:rsidR="00B33838" w:rsidRPr="008225F3" w:rsidRDefault="00B33838" w:rsidP="002B4782">
      <w:pPr>
        <w:jc w:val="both"/>
        <w:rPr>
          <w:rFonts w:ascii="Times New Roman" w:hAnsi="Times New Roman"/>
          <w:szCs w:val="24"/>
          <w:lang w:val="bg-BG"/>
        </w:rPr>
      </w:pPr>
    </w:p>
    <w:p w14:paraId="2F9D3A39" w14:textId="77777777" w:rsidR="00D84E68" w:rsidRPr="008225F3" w:rsidRDefault="00D84E68" w:rsidP="00D84E68">
      <w:pPr>
        <w:pStyle w:val="a3"/>
        <w:tabs>
          <w:tab w:val="left" w:pos="284"/>
        </w:tabs>
        <w:spacing w:after="0"/>
        <w:ind w:right="-2"/>
        <w:jc w:val="both"/>
        <w:rPr>
          <w:rFonts w:ascii="Times New Roman" w:hAnsi="Times New Roman"/>
          <w:szCs w:val="24"/>
          <w:lang w:val="bg-BG"/>
        </w:rPr>
      </w:pPr>
      <w:r w:rsidRPr="008225F3">
        <w:rPr>
          <w:rFonts w:ascii="Times New Roman" w:hAnsi="Times New Roman"/>
          <w:szCs w:val="24"/>
          <w:lang w:val="bg-BG"/>
        </w:rPr>
        <w:t>ОТ ДИМИТЪР НЕДЕВ</w:t>
      </w:r>
    </w:p>
    <w:p w14:paraId="3DCF5DF8" w14:textId="77777777" w:rsidR="00D84E68" w:rsidRPr="008225F3" w:rsidRDefault="00D84E68" w:rsidP="00D84E68">
      <w:pPr>
        <w:pStyle w:val="a3"/>
        <w:tabs>
          <w:tab w:val="left" w:pos="284"/>
        </w:tabs>
        <w:spacing w:after="0"/>
        <w:ind w:right="-2"/>
        <w:jc w:val="both"/>
        <w:rPr>
          <w:rFonts w:ascii="Times New Roman" w:hAnsi="Times New Roman"/>
          <w:szCs w:val="24"/>
          <w:lang w:val="bg-BG"/>
        </w:rPr>
      </w:pPr>
      <w:r w:rsidRPr="008225F3">
        <w:rPr>
          <w:rFonts w:ascii="Times New Roman" w:hAnsi="Times New Roman"/>
          <w:szCs w:val="24"/>
          <w:lang w:val="bg-BG"/>
        </w:rPr>
        <w:t>ЗАМ.-КМЕТ НА ОБЩИНА РУСЕ</w:t>
      </w:r>
    </w:p>
    <w:p w14:paraId="5754D4F3" w14:textId="77777777" w:rsidR="00D84E68" w:rsidRPr="008225F3" w:rsidRDefault="00D84E68" w:rsidP="00D84E68">
      <w:pPr>
        <w:pStyle w:val="a3"/>
        <w:tabs>
          <w:tab w:val="left" w:pos="284"/>
        </w:tabs>
        <w:spacing w:after="0"/>
        <w:ind w:right="-2"/>
        <w:jc w:val="both"/>
        <w:rPr>
          <w:rFonts w:ascii="Times New Roman" w:hAnsi="Times New Roman"/>
          <w:szCs w:val="24"/>
          <w:lang w:val="bg-BG"/>
        </w:rPr>
      </w:pPr>
      <w:r w:rsidRPr="008225F3">
        <w:rPr>
          <w:rFonts w:ascii="Times New Roman" w:hAnsi="Times New Roman"/>
          <w:szCs w:val="24"/>
          <w:lang w:val="bg-BG"/>
        </w:rPr>
        <w:t>ЗА КМЕТ НА ОБЩИНА РУСЕ</w:t>
      </w:r>
    </w:p>
    <w:p w14:paraId="6C7A50A8" w14:textId="264084FC" w:rsidR="00D84E68" w:rsidRPr="008225F3" w:rsidRDefault="00112D66" w:rsidP="00D84E68">
      <w:pPr>
        <w:pStyle w:val="a3"/>
        <w:tabs>
          <w:tab w:val="left" w:pos="284"/>
        </w:tabs>
        <w:spacing w:after="0"/>
        <w:ind w:right="-2"/>
        <w:jc w:val="both"/>
        <w:rPr>
          <w:rFonts w:ascii="Times New Roman" w:hAnsi="Times New Roman"/>
          <w:b w:val="0"/>
          <w:i/>
          <w:szCs w:val="24"/>
          <w:lang w:val="bg-BG"/>
        </w:rPr>
      </w:pPr>
      <w:r>
        <w:rPr>
          <w:rFonts w:ascii="Times New Roman" w:hAnsi="Times New Roman"/>
          <w:b w:val="0"/>
          <w:i/>
          <w:szCs w:val="24"/>
          <w:lang w:val="bg-BG"/>
        </w:rPr>
        <w:t>(Съгласно Заповед №РД-01-2640/ 21.08</w:t>
      </w:r>
      <w:r w:rsidR="00D84E68" w:rsidRPr="008225F3">
        <w:rPr>
          <w:rFonts w:ascii="Times New Roman" w:hAnsi="Times New Roman"/>
          <w:b w:val="0"/>
          <w:i/>
          <w:szCs w:val="24"/>
          <w:lang w:val="bg-BG"/>
        </w:rPr>
        <w:t>.2025 г.)</w:t>
      </w:r>
    </w:p>
    <w:p w14:paraId="2B7529D4" w14:textId="77777777" w:rsidR="002B4782" w:rsidRPr="008225F3" w:rsidRDefault="00D84E68" w:rsidP="00D84E68">
      <w:pPr>
        <w:pStyle w:val="a3"/>
        <w:tabs>
          <w:tab w:val="left" w:pos="284"/>
        </w:tabs>
        <w:spacing w:after="0"/>
        <w:ind w:right="-2"/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8225F3">
        <w:rPr>
          <w:rFonts w:ascii="Times New Roman" w:hAnsi="Times New Roman"/>
          <w:b w:val="0"/>
          <w:i/>
          <w:szCs w:val="24"/>
          <w:lang w:val="bg-BG"/>
        </w:rPr>
        <w:t>на Кмет на Община Русе)</w:t>
      </w:r>
    </w:p>
    <w:p w14:paraId="48D279F7" w14:textId="77777777" w:rsidR="00D84E68" w:rsidRPr="008225F3" w:rsidRDefault="00D84E68" w:rsidP="00D84E68">
      <w:pPr>
        <w:pStyle w:val="a3"/>
        <w:tabs>
          <w:tab w:val="left" w:pos="284"/>
        </w:tabs>
        <w:spacing w:after="0"/>
        <w:ind w:right="-2"/>
        <w:jc w:val="both"/>
        <w:rPr>
          <w:rFonts w:ascii="Times New Roman" w:hAnsi="Times New Roman"/>
          <w:color w:val="auto"/>
          <w:szCs w:val="24"/>
          <w:lang w:val="bg-BG"/>
        </w:rPr>
      </w:pPr>
    </w:p>
    <w:p w14:paraId="4D9DCB4D" w14:textId="77777777" w:rsidR="002B4782" w:rsidRPr="008225F3" w:rsidRDefault="00BF4998" w:rsidP="008D4875">
      <w:pPr>
        <w:pStyle w:val="a3"/>
        <w:tabs>
          <w:tab w:val="left" w:pos="284"/>
        </w:tabs>
        <w:spacing w:after="0"/>
        <w:ind w:left="1418" w:right="-2" w:hanging="141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8225F3">
        <w:rPr>
          <w:rFonts w:ascii="Times New Roman" w:hAnsi="Times New Roman"/>
          <w:color w:val="auto"/>
          <w:szCs w:val="24"/>
          <w:lang w:val="bg-BG"/>
        </w:rPr>
        <w:t>ОТНОСНО: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ab/>
      </w:r>
      <w:bookmarkStart w:id="0" w:name="_GoBack"/>
      <w:r w:rsidRPr="007910D8">
        <w:rPr>
          <w:rFonts w:ascii="Times New Roman" w:hAnsi="Times New Roman"/>
          <w:b w:val="0"/>
          <w:color w:val="auto"/>
          <w:szCs w:val="24"/>
          <w:lang w:val="bg-BG"/>
        </w:rPr>
        <w:t>Провеждане на публичен търг с</w:t>
      </w:r>
      <w:r w:rsidR="00621A59" w:rsidRPr="007910D8">
        <w:rPr>
          <w:rFonts w:ascii="Times New Roman" w:hAnsi="Times New Roman"/>
          <w:b w:val="0"/>
          <w:color w:val="auto"/>
          <w:szCs w:val="24"/>
          <w:lang w:val="bg-BG"/>
        </w:rPr>
        <w:t xml:space="preserve"> явно наддаване за отдаване под </w:t>
      </w:r>
      <w:r w:rsidR="00D8069D" w:rsidRPr="007910D8">
        <w:rPr>
          <w:rFonts w:ascii="Times New Roman" w:hAnsi="Times New Roman"/>
          <w:b w:val="0"/>
          <w:color w:val="auto"/>
          <w:szCs w:val="24"/>
          <w:lang w:val="bg-BG"/>
        </w:rPr>
        <w:t>наем на част от терен</w:t>
      </w:r>
      <w:r w:rsidRPr="007910D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120A0F" w:rsidRPr="007910D8">
        <w:rPr>
          <w:rFonts w:ascii="Times New Roman" w:hAnsi="Times New Roman"/>
          <w:b w:val="0"/>
          <w:color w:val="auto"/>
          <w:szCs w:val="24"/>
          <w:lang w:val="bg-BG"/>
        </w:rPr>
        <w:t xml:space="preserve">- </w:t>
      </w:r>
      <w:r w:rsidRPr="007910D8">
        <w:rPr>
          <w:rFonts w:ascii="Times New Roman" w:hAnsi="Times New Roman"/>
          <w:b w:val="0"/>
          <w:color w:val="auto"/>
          <w:szCs w:val="24"/>
          <w:lang w:val="bg-BG"/>
        </w:rPr>
        <w:t>публична общинска собственост</w:t>
      </w:r>
      <w:r w:rsidR="00033670" w:rsidRPr="007910D8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Pr="007910D8">
        <w:rPr>
          <w:rFonts w:ascii="Times New Roman" w:hAnsi="Times New Roman"/>
          <w:b w:val="0"/>
          <w:color w:val="auto"/>
          <w:szCs w:val="24"/>
          <w:lang w:val="bg-BG"/>
        </w:rPr>
        <w:t xml:space="preserve"> за</w:t>
      </w:r>
      <w:r w:rsidR="00621A59" w:rsidRPr="007910D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8069D" w:rsidRPr="007910D8">
        <w:rPr>
          <w:rFonts w:ascii="Times New Roman" w:hAnsi="Times New Roman"/>
          <w:b w:val="0"/>
          <w:color w:val="auto"/>
          <w:szCs w:val="24"/>
          <w:lang w:val="bg-BG"/>
        </w:rPr>
        <w:t>разполагане на преместваем обект</w:t>
      </w:r>
      <w:r w:rsidRPr="007910D8">
        <w:rPr>
          <w:rFonts w:ascii="Times New Roman" w:hAnsi="Times New Roman"/>
          <w:b w:val="0"/>
          <w:color w:val="auto"/>
          <w:szCs w:val="24"/>
          <w:lang w:val="bg-BG"/>
        </w:rPr>
        <w:t xml:space="preserve"> по чл. 56 от ЗУТ</w:t>
      </w:r>
      <w:bookmarkEnd w:id="0"/>
    </w:p>
    <w:p w14:paraId="398D2942" w14:textId="77777777" w:rsidR="00B33838" w:rsidRPr="008225F3" w:rsidRDefault="00B33838" w:rsidP="002B4782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</w:p>
    <w:p w14:paraId="77748C1C" w14:textId="77777777" w:rsidR="00D4523C" w:rsidRPr="008225F3" w:rsidRDefault="00BF4998" w:rsidP="002B4782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  <w:r w:rsidRPr="008225F3">
        <w:rPr>
          <w:rFonts w:ascii="Times New Roman" w:hAnsi="Times New Roman"/>
          <w:color w:val="auto"/>
          <w:szCs w:val="24"/>
          <w:lang w:val="bg-BG"/>
        </w:rPr>
        <w:t>УВАЖАЕМИ ДАМИ И ГОСПОДА ОБЩИНСКИ СЪВЕТНИЦИ,</w:t>
      </w:r>
    </w:p>
    <w:p w14:paraId="4D3004C8" w14:textId="77777777" w:rsidR="00B33838" w:rsidRPr="008225F3" w:rsidRDefault="00B33838" w:rsidP="002B4782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</w:p>
    <w:p w14:paraId="46345B2D" w14:textId="77777777" w:rsidR="00BF4998" w:rsidRPr="008225F3" w:rsidRDefault="00BF4998" w:rsidP="002B4782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>Върху поземлени имоти могат да се поставят преместваеми увеселителни обекти и преместваеми обекти за търговски и други обслужващи дейности - павилиони, кабини, маси, зарядни колонки за електрически превозни средства, както и други елементи на градското обзавеждане (спирки на масовия градски транспорт, пейки, осветителни тела, съдове за събиране на отпадъци, чешми, фонтани, часовници и други).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14:paraId="619AA41D" w14:textId="77777777" w:rsidR="00BF4998" w:rsidRPr="008225F3" w:rsidRDefault="00BF4998" w:rsidP="002B4782">
      <w:pPr>
        <w:pStyle w:val="a3"/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ab/>
        <w:t>Разположението на всеки преместваем обект се определя чрез схема за поставяне, съгласувана от Главния архитект на Община Русе. Схемите за поставяне са обща и подробни, и дават броя на елементите, разположението им, заеманата площ, както и необходимото отстояние между тях.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14:paraId="0496D36A" w14:textId="39B94653" w:rsidR="00BF4998" w:rsidRPr="008225F3" w:rsidRDefault="008225F3" w:rsidP="002B4782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основание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чл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. 14,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ал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. 7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Закона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общинската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собственост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свободни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имоти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или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части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тях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публична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общинска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собственост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могат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да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се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отдават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под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наем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срок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до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10 (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десет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)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години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чрез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публичен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търг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или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публично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оповестен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конкурс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след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решение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Общински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съвет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14:paraId="3CE746E3" w14:textId="1730A999" w:rsidR="008225F3" w:rsidRPr="008225F3" w:rsidRDefault="00BF4998" w:rsidP="008225F3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Предмет на настоящото предложение </w:t>
      </w:r>
      <w:r w:rsidR="00D8069D" w:rsidRPr="008225F3">
        <w:rPr>
          <w:rFonts w:ascii="Times New Roman" w:hAnsi="Times New Roman"/>
          <w:b w:val="0"/>
          <w:color w:val="auto"/>
          <w:szCs w:val="24"/>
          <w:lang w:val="bg-BG"/>
        </w:rPr>
        <w:t>е</w:t>
      </w:r>
      <w:r w:rsidR="008225F3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отдаване под наем, чрез публичен търг с явно наддаване, на ч</w:t>
      </w:r>
      <w:r w:rsidR="00FA1F75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аст от терен – </w:t>
      </w:r>
      <w:r w:rsidR="008414DD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публична </w:t>
      </w:r>
      <w:r w:rsidR="00FA1F75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общинска собственост, за поставяне на преместваем обект – павилион за </w:t>
      </w:r>
      <w:r w:rsidR="00A1432A" w:rsidRPr="008225F3">
        <w:rPr>
          <w:rFonts w:ascii="Times New Roman" w:hAnsi="Times New Roman"/>
          <w:b w:val="0"/>
          <w:color w:val="auto"/>
          <w:szCs w:val="24"/>
          <w:lang w:val="bg-BG"/>
        </w:rPr>
        <w:t>търговска дейност</w:t>
      </w:r>
      <w:r w:rsidR="00FA1F75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8069D" w:rsidRPr="008225F3">
        <w:rPr>
          <w:rFonts w:ascii="Times New Roman" w:hAnsi="Times New Roman"/>
          <w:b w:val="0"/>
          <w:color w:val="auto"/>
          <w:szCs w:val="24"/>
          <w:lang w:val="bg-BG"/>
        </w:rPr>
        <w:t>с площ 90,00</w:t>
      </w:r>
      <w:r w:rsidR="00A1432A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кв. м, </w:t>
      </w:r>
      <w:r w:rsidR="0044035F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находящ се </w:t>
      </w:r>
      <w:r w:rsidR="00FA1F75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в гр. Русе, </w:t>
      </w:r>
      <w:r w:rsidR="00A1432A" w:rsidRPr="008225F3">
        <w:rPr>
          <w:rFonts w:ascii="Times New Roman" w:hAnsi="Times New Roman"/>
          <w:b w:val="0"/>
          <w:color w:val="auto"/>
          <w:szCs w:val="24"/>
          <w:lang w:val="bg-BG"/>
        </w:rPr>
        <w:t>б</w:t>
      </w:r>
      <w:r w:rsidR="00FA1F75" w:rsidRPr="008225F3">
        <w:rPr>
          <w:rFonts w:ascii="Times New Roman" w:hAnsi="Times New Roman"/>
          <w:b w:val="0"/>
          <w:color w:val="auto"/>
          <w:szCs w:val="24"/>
          <w:lang w:val="bg-BG"/>
        </w:rPr>
        <w:t>ул. “</w:t>
      </w:r>
      <w:r w:rsidR="00A1432A" w:rsidRPr="008225F3">
        <w:rPr>
          <w:rFonts w:ascii="Times New Roman" w:hAnsi="Times New Roman"/>
          <w:b w:val="0"/>
          <w:color w:val="auto"/>
          <w:szCs w:val="24"/>
          <w:lang w:val="bg-BG"/>
        </w:rPr>
        <w:t>Скобелев</w:t>
      </w:r>
      <w:r w:rsidR="00FA1F75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“, </w:t>
      </w:r>
      <w:r w:rsidR="00A1432A" w:rsidRPr="008225F3">
        <w:rPr>
          <w:rFonts w:ascii="Times New Roman" w:hAnsi="Times New Roman"/>
          <w:b w:val="0"/>
          <w:color w:val="auto"/>
          <w:szCs w:val="24"/>
          <w:lang w:val="bg-BG"/>
        </w:rPr>
        <w:t>зад спирката на СБА,</w:t>
      </w:r>
      <w:r w:rsidR="00C17D4A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FA1F75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т. </w:t>
      </w:r>
      <w:r w:rsidR="00A1432A" w:rsidRPr="008225F3">
        <w:rPr>
          <w:rFonts w:ascii="Times New Roman" w:hAnsi="Times New Roman"/>
          <w:b w:val="0"/>
          <w:color w:val="auto"/>
          <w:szCs w:val="24"/>
          <w:lang w:val="bg-BG"/>
        </w:rPr>
        <w:t>254</w:t>
      </w:r>
      <w:r w:rsidR="00FA1F75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от </w:t>
      </w:r>
      <w:r w:rsidR="003F53F1" w:rsidRPr="008225F3">
        <w:rPr>
          <w:rFonts w:ascii="Times New Roman" w:hAnsi="Times New Roman"/>
          <w:b w:val="0"/>
          <w:color w:val="auto"/>
          <w:szCs w:val="24"/>
          <w:lang w:val="bg-BG"/>
        </w:rPr>
        <w:t>Общата схема на преместваеми обекти на територията на гр. Русе</w:t>
      </w:r>
      <w:r w:rsidR="003F53F1">
        <w:rPr>
          <w:rFonts w:ascii="Times New Roman" w:hAnsi="Times New Roman"/>
          <w:b w:val="0"/>
          <w:color w:val="auto"/>
          <w:szCs w:val="24"/>
          <w:lang w:val="bg-BG"/>
        </w:rPr>
        <w:t xml:space="preserve"> по чл. 56, ал. 1 и ал. 2 от ЗУТ и Наредба №7 на Общински съвет Русе</w:t>
      </w:r>
      <w:r w:rsidR="004645C0" w:rsidRPr="008225F3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14:paraId="77189EC1" w14:textId="31E86E96" w:rsidR="005B131D" w:rsidRPr="008225F3" w:rsidRDefault="00070484" w:rsidP="008225F3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>Към настоящия момент теренът е свободен.</w:t>
      </w:r>
    </w:p>
    <w:p w14:paraId="068F4548" w14:textId="77777777" w:rsidR="00AF317D" w:rsidRPr="008225F3" w:rsidRDefault="00304F3B" w:rsidP="00304F3B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</w:t>
      </w:r>
      <w:r w:rsidR="001D5DA8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BF4998" w:rsidRPr="008225F3">
        <w:rPr>
          <w:rFonts w:ascii="Times New Roman" w:hAnsi="Times New Roman"/>
          <w:b w:val="0"/>
          <w:color w:val="auto"/>
          <w:szCs w:val="24"/>
          <w:lang w:val="bg-BG"/>
        </w:rPr>
        <w:t>С оглед гореизложеното и на основание чл. 63, ал. 1 от Правилника за организацията и дейността на Общински съвет</w:t>
      </w:r>
      <w:r w:rsidR="008B5F9B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="00BF4998" w:rsidRPr="008225F3">
        <w:rPr>
          <w:rFonts w:ascii="Times New Roman" w:hAnsi="Times New Roman"/>
          <w:b w:val="0"/>
          <w:color w:val="auto"/>
          <w:szCs w:val="24"/>
          <w:lang w:val="bg-BG"/>
        </w:rPr>
        <w:t>Русе, неговите комисии и взаимодействието му с общинската администрация, предлагам Общински съвет – Русе да вземе следното</w:t>
      </w:r>
      <w:r w:rsidR="00BF4998" w:rsidRPr="008225F3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14:paraId="416195AD" w14:textId="77777777" w:rsidR="00392C8A" w:rsidRPr="008225F3" w:rsidRDefault="00392C8A" w:rsidP="002B4782">
      <w:pPr>
        <w:ind w:right="-2"/>
        <w:jc w:val="both"/>
        <w:rPr>
          <w:rFonts w:ascii="Times New Roman" w:hAnsi="Times New Roman"/>
          <w:color w:val="auto"/>
          <w:szCs w:val="24"/>
          <w:lang w:val="bg-BG"/>
        </w:rPr>
      </w:pPr>
    </w:p>
    <w:p w14:paraId="57B7E25E" w14:textId="77777777" w:rsidR="00BF4998" w:rsidRPr="008225F3" w:rsidRDefault="00BF4998" w:rsidP="002B4782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  <w:r w:rsidRPr="008225F3">
        <w:rPr>
          <w:rFonts w:ascii="Times New Roman" w:hAnsi="Times New Roman"/>
          <w:color w:val="auto"/>
          <w:szCs w:val="24"/>
          <w:lang w:val="bg-BG"/>
        </w:rPr>
        <w:t>Р Е Ш Е Н И Е:</w:t>
      </w:r>
    </w:p>
    <w:p w14:paraId="447405CB" w14:textId="77777777" w:rsidR="00BF4998" w:rsidRPr="008225F3" w:rsidRDefault="00BF4998" w:rsidP="002B4782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14:paraId="320F07D3" w14:textId="77777777" w:rsidR="003D3DEC" w:rsidRPr="008225F3" w:rsidRDefault="00BF4998" w:rsidP="002B4782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На основание </w:t>
      </w:r>
      <w:r w:rsidRPr="008225F3">
        <w:rPr>
          <w:rFonts w:ascii="Times New Roman" w:hAnsi="Times New Roman"/>
          <w:b w:val="0"/>
          <w:bCs/>
          <w:color w:val="auto"/>
          <w:szCs w:val="24"/>
          <w:shd w:val="clear" w:color="auto" w:fill="FFFFFF"/>
          <w:lang w:val="bg-BG"/>
        </w:rPr>
        <w:t xml:space="preserve">чл. 21, ал. 2, във връзка с 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>чл. 21, ал. 1, т. 8 от ЗМСМА, чл. 14, ал. 7, във връзка с чл. 14, ал. 2 от ЗОС, във връзка с чл. 56, ал. 1</w:t>
      </w:r>
      <w:r w:rsidR="00685553" w:rsidRPr="008225F3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FD75A5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т.</w:t>
      </w:r>
      <w:r w:rsidR="00257A09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85553" w:rsidRPr="008225F3">
        <w:rPr>
          <w:rFonts w:ascii="Times New Roman" w:hAnsi="Times New Roman"/>
          <w:b w:val="0"/>
          <w:color w:val="auto"/>
          <w:szCs w:val="24"/>
          <w:lang w:val="bg-BG"/>
        </w:rPr>
        <w:t>2</w:t>
      </w:r>
      <w:r w:rsidR="00382FC3" w:rsidRPr="008225F3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85553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ал. 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>5 от ЗУТ, чл. 11, ал. 1 и 2 от Наредба №1 за общинската собственост на Общински съвет – Русе, във връзка с</w:t>
      </w:r>
      <w:r w:rsidRPr="008225F3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чл. 1, т. 1, чл. 2, ал. 1, </w:t>
      </w:r>
      <w:r w:rsidR="00FD75A5" w:rsidRPr="008225F3">
        <w:rPr>
          <w:rFonts w:ascii="Times New Roman" w:hAnsi="Times New Roman"/>
          <w:b w:val="0"/>
          <w:bCs/>
          <w:color w:val="auto"/>
          <w:szCs w:val="24"/>
          <w:lang w:val="bg-BG"/>
        </w:rPr>
        <w:t>т. 1,</w:t>
      </w:r>
      <w:r w:rsidR="00206080" w:rsidRPr="008225F3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3A151C" w:rsidRPr="008225F3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ал. 2, </w:t>
      </w:r>
      <w:r w:rsidRPr="008225F3">
        <w:rPr>
          <w:rFonts w:ascii="Times New Roman" w:hAnsi="Times New Roman"/>
          <w:b w:val="0"/>
          <w:bCs/>
          <w:color w:val="auto"/>
          <w:szCs w:val="24"/>
          <w:lang w:val="bg-BG"/>
        </w:rPr>
        <w:t>чл. 3 и чл. 5</w:t>
      </w:r>
      <w:r w:rsidRPr="008225F3">
        <w:rPr>
          <w:rFonts w:ascii="Times New Roman" w:hAnsi="Times New Roman"/>
          <w:b w:val="0"/>
          <w:bCs/>
          <w:i/>
          <w:color w:val="FF0000"/>
          <w:szCs w:val="24"/>
          <w:lang w:val="bg-BG"/>
        </w:rPr>
        <w:t xml:space="preserve"> </w:t>
      </w:r>
      <w:r w:rsidRPr="008225F3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от Наредба №2 на 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>Общински съвет - Русе</w:t>
      </w:r>
      <w:r w:rsidRPr="008225F3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за началните цени за отдаване под наем на общински обекти със стопанско и административно предназначение, 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>Общински съвет – Русе реши:</w:t>
      </w:r>
    </w:p>
    <w:p w14:paraId="43A06D2D" w14:textId="77777777" w:rsidR="008225F3" w:rsidRPr="008225F3" w:rsidRDefault="008225F3" w:rsidP="002B4782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14:paraId="33148A30" w14:textId="212B4B37" w:rsidR="00520C2A" w:rsidRPr="008225F3" w:rsidRDefault="008225F3" w:rsidP="008225F3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1. </w:t>
      </w:r>
      <w:r w:rsidR="00BF4998" w:rsidRPr="008225F3">
        <w:rPr>
          <w:rFonts w:ascii="Times New Roman" w:hAnsi="Times New Roman"/>
          <w:b w:val="0"/>
          <w:color w:val="auto"/>
          <w:szCs w:val="24"/>
          <w:lang w:val="bg-BG"/>
        </w:rPr>
        <w:t>Дава съгласие да бъде проведен публичен търг с явно наддаване за отдаване под нае</w:t>
      </w:r>
      <w:r w:rsidR="00304F3B" w:rsidRPr="008225F3">
        <w:rPr>
          <w:rFonts w:ascii="Times New Roman" w:hAnsi="Times New Roman"/>
          <w:b w:val="0"/>
          <w:color w:val="auto"/>
          <w:szCs w:val="24"/>
          <w:lang w:val="bg-BG"/>
        </w:rPr>
        <w:t>м за срок от</w:t>
      </w:r>
      <w:r w:rsidR="00112D66">
        <w:rPr>
          <w:rFonts w:ascii="Times New Roman" w:hAnsi="Times New Roman"/>
          <w:bCs/>
          <w:color w:val="auto"/>
          <w:szCs w:val="24"/>
          <w:lang w:val="bg-BG"/>
        </w:rPr>
        <w:t xml:space="preserve"> десет</w:t>
      </w:r>
      <w:r w:rsidR="00304F3B" w:rsidRPr="008225F3">
        <w:rPr>
          <w:rFonts w:ascii="Times New Roman" w:hAnsi="Times New Roman"/>
          <w:bCs/>
          <w:color w:val="auto"/>
          <w:szCs w:val="24"/>
          <w:lang w:val="bg-BG"/>
        </w:rPr>
        <w:t xml:space="preserve"> години</w:t>
      </w:r>
      <w:r w:rsidR="00304F3B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на част</w:t>
      </w:r>
      <w:r w:rsidR="00BF4998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от те</w:t>
      </w:r>
      <w:r w:rsidR="00304F3B" w:rsidRPr="008225F3">
        <w:rPr>
          <w:rFonts w:ascii="Times New Roman" w:hAnsi="Times New Roman"/>
          <w:b w:val="0"/>
          <w:color w:val="auto"/>
          <w:szCs w:val="24"/>
          <w:lang w:val="bg-BG"/>
        </w:rPr>
        <w:t>рен</w:t>
      </w:r>
      <w:r w:rsidR="00315501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-</w:t>
      </w:r>
      <w:r w:rsidR="00414E15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публична</w:t>
      </w:r>
      <w:r w:rsidR="00315501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BF4998" w:rsidRPr="008225F3">
        <w:rPr>
          <w:rFonts w:ascii="Times New Roman" w:hAnsi="Times New Roman"/>
          <w:b w:val="0"/>
          <w:color w:val="auto"/>
          <w:szCs w:val="24"/>
          <w:lang w:val="bg-BG"/>
        </w:rPr>
        <w:t>общинска собственост,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8225F3">
        <w:rPr>
          <w:rFonts w:ascii="Times New Roman" w:hAnsi="Times New Roman" w:hint="eastAsia"/>
          <w:b w:val="0"/>
          <w:color w:val="auto"/>
          <w:szCs w:val="24"/>
          <w:lang w:val="bg-BG"/>
        </w:rPr>
        <w:t>ПИ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63427.2.1757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-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382FC3" w:rsidRPr="008225F3">
        <w:rPr>
          <w:rFonts w:ascii="Times New Roman" w:hAnsi="Times New Roman"/>
          <w:b w:val="0"/>
          <w:color w:val="auto"/>
          <w:szCs w:val="24"/>
          <w:lang w:val="bg-BG"/>
        </w:rPr>
        <w:t>за поставяне на преместваем обект – павилион за търговска дейност</w:t>
      </w:r>
      <w:r w:rsidR="00FD75A5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, с </w:t>
      </w:r>
      <w:r w:rsidR="00FD75A5" w:rsidRPr="008225F3">
        <w:rPr>
          <w:rFonts w:ascii="Times New Roman" w:hAnsi="Times New Roman"/>
          <w:bCs/>
          <w:color w:val="auto"/>
          <w:szCs w:val="24"/>
          <w:lang w:val="bg-BG"/>
        </w:rPr>
        <w:t>площ 90,00</w:t>
      </w:r>
      <w:r w:rsidR="00382FC3" w:rsidRPr="008225F3">
        <w:rPr>
          <w:rFonts w:ascii="Times New Roman" w:hAnsi="Times New Roman"/>
          <w:bCs/>
          <w:color w:val="auto"/>
          <w:szCs w:val="24"/>
          <w:lang w:val="bg-BG"/>
        </w:rPr>
        <w:t xml:space="preserve"> кв</w:t>
      </w:r>
      <w:r w:rsidR="00382FC3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. м, </w:t>
      </w:r>
      <w:r w:rsidR="00382FC3" w:rsidRPr="008225F3"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>находящ се в гр. Русе, бул. “Скобелев“, зад спирката на СБА, т. 254 от Общата схема на преместваеми обекти на територията на гр. Русе</w:t>
      </w:r>
      <w:r w:rsidR="00A441D1">
        <w:rPr>
          <w:rFonts w:ascii="Times New Roman" w:hAnsi="Times New Roman"/>
          <w:b w:val="0"/>
          <w:color w:val="auto"/>
          <w:szCs w:val="24"/>
          <w:lang w:val="bg-BG"/>
        </w:rPr>
        <w:t xml:space="preserve"> по чл. 56, ал. 1 и ал. 2 от ЗУТ и Наредба №7 на Общински съвет Русе</w:t>
      </w:r>
      <w:r w:rsidR="003D3DEC" w:rsidRPr="008225F3">
        <w:rPr>
          <w:rFonts w:ascii="Times New Roman" w:eastAsia="Calibri" w:hAnsi="Times New Roman"/>
          <w:b w:val="0"/>
          <w:color w:val="auto"/>
          <w:kern w:val="0"/>
          <w:szCs w:val="24"/>
          <w:lang w:val="bg-BG"/>
        </w:rPr>
        <w:t>,</w:t>
      </w:r>
      <w:r w:rsidR="003D3DEC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с начална тръжна месечна наемна цена – </w:t>
      </w:r>
      <w:r w:rsidR="00FD75A5" w:rsidRPr="008225F3">
        <w:rPr>
          <w:rFonts w:ascii="Times New Roman" w:hAnsi="Times New Roman"/>
          <w:bCs/>
          <w:color w:val="auto"/>
          <w:szCs w:val="24"/>
          <w:lang w:val="bg-BG"/>
        </w:rPr>
        <w:t>712</w:t>
      </w:r>
      <w:r w:rsidR="00B764DB" w:rsidRPr="008225F3">
        <w:rPr>
          <w:rFonts w:ascii="Times New Roman" w:hAnsi="Times New Roman"/>
          <w:bCs/>
          <w:color w:val="auto"/>
          <w:szCs w:val="24"/>
          <w:lang w:val="bg-BG"/>
        </w:rPr>
        <w:t>,00</w:t>
      </w:r>
      <w:r w:rsidR="003D3DEC" w:rsidRPr="008225F3">
        <w:rPr>
          <w:rFonts w:ascii="Times New Roman" w:hAnsi="Times New Roman"/>
          <w:bCs/>
          <w:color w:val="auto"/>
          <w:szCs w:val="24"/>
          <w:lang w:val="bg-BG"/>
        </w:rPr>
        <w:t xml:space="preserve"> лв. (</w:t>
      </w:r>
      <w:r w:rsidR="00FD75A5" w:rsidRPr="008225F3">
        <w:rPr>
          <w:rFonts w:ascii="Times New Roman" w:hAnsi="Times New Roman"/>
          <w:bCs/>
          <w:color w:val="auto"/>
          <w:szCs w:val="24"/>
          <w:lang w:val="bg-BG"/>
        </w:rPr>
        <w:t>Седемстотин и дванадесет лева</w:t>
      </w:r>
      <w:r w:rsidR="003D3DEC" w:rsidRPr="008225F3">
        <w:rPr>
          <w:rFonts w:ascii="Times New Roman" w:hAnsi="Times New Roman"/>
          <w:b w:val="0"/>
          <w:color w:val="auto"/>
          <w:szCs w:val="24"/>
          <w:lang w:val="bg-BG"/>
        </w:rPr>
        <w:t>) без включен ДДС.</w:t>
      </w:r>
    </w:p>
    <w:p w14:paraId="36062496" w14:textId="77777777" w:rsidR="006D32D3" w:rsidRPr="008225F3" w:rsidRDefault="006D32D3" w:rsidP="00436AE4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14:paraId="24B65D78" w14:textId="77777777" w:rsidR="007A3F55" w:rsidRPr="008225F3" w:rsidRDefault="00BF4998" w:rsidP="002B4782">
      <w:pPr>
        <w:ind w:right="-2" w:firstLine="70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8225F3">
        <w:rPr>
          <w:rFonts w:ascii="Times New Roman" w:hAnsi="Times New Roman"/>
          <w:color w:val="auto"/>
          <w:szCs w:val="24"/>
          <w:lang w:val="bg-BG"/>
        </w:rPr>
        <w:t>Приложения</w:t>
      </w: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: </w:t>
      </w:r>
      <w:r w:rsidR="00C57B04"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1. </w:t>
      </w:r>
      <w:r w:rsidR="00D8069D" w:rsidRPr="008225F3">
        <w:rPr>
          <w:rFonts w:ascii="Times New Roman" w:hAnsi="Times New Roman"/>
          <w:b w:val="0"/>
          <w:color w:val="auto"/>
          <w:szCs w:val="24"/>
          <w:lang w:val="bg-BG"/>
        </w:rPr>
        <w:t>Копие на схема;</w:t>
      </w:r>
    </w:p>
    <w:p w14:paraId="032C894F" w14:textId="77777777" w:rsidR="00D8069D" w:rsidRPr="008225F3" w:rsidRDefault="00D8069D" w:rsidP="002B4782">
      <w:pPr>
        <w:ind w:right="-2" w:firstLine="70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8225F3"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             2. Извадка от Общата схема.</w:t>
      </w:r>
    </w:p>
    <w:p w14:paraId="5E9C3E77" w14:textId="77777777" w:rsidR="002B4782" w:rsidRPr="008225F3" w:rsidRDefault="002B4782" w:rsidP="002B4782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14:paraId="2B153FDD" w14:textId="77777777" w:rsidR="00D8069D" w:rsidRPr="00112D66" w:rsidRDefault="00D8069D" w:rsidP="002B4782">
      <w:pPr>
        <w:ind w:right="-2"/>
        <w:jc w:val="both"/>
        <w:rPr>
          <w:rFonts w:ascii="Times New Roman" w:hAnsi="Times New Roman"/>
          <w:color w:val="auto"/>
          <w:szCs w:val="24"/>
          <w:lang w:val="bg-BG"/>
        </w:rPr>
      </w:pPr>
    </w:p>
    <w:p w14:paraId="693FC997" w14:textId="77777777" w:rsidR="00D04A35" w:rsidRPr="00112D66" w:rsidRDefault="00D04A35" w:rsidP="002B4782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  <w:r w:rsidRPr="00112D66">
        <w:rPr>
          <w:rFonts w:ascii="Times New Roman" w:hAnsi="Times New Roman"/>
          <w:szCs w:val="24"/>
          <w:lang w:val="bg-BG"/>
        </w:rPr>
        <w:t>Предложил,</w:t>
      </w:r>
    </w:p>
    <w:p w14:paraId="4F258A8F" w14:textId="77777777" w:rsidR="00D04A35" w:rsidRPr="008225F3" w:rsidRDefault="00D04A35" w:rsidP="002B4782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</w:p>
    <w:p w14:paraId="6E416E95" w14:textId="77777777" w:rsidR="00D84E68" w:rsidRDefault="00D84E68" w:rsidP="00D84E68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  <w:r w:rsidRPr="008225F3">
        <w:rPr>
          <w:rFonts w:ascii="Times New Roman" w:hAnsi="Times New Roman"/>
          <w:szCs w:val="24"/>
          <w:lang w:val="bg-BG"/>
        </w:rPr>
        <w:t>ДИМИТЪР НЕДЕВ</w:t>
      </w:r>
    </w:p>
    <w:p w14:paraId="75CDECA2" w14:textId="35A523FE" w:rsidR="00ED182C" w:rsidRPr="00ED182C" w:rsidRDefault="00ED182C" w:rsidP="00D84E68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ED182C">
        <w:rPr>
          <w:rFonts w:ascii="Times New Roman" w:hAnsi="Times New Roman" w:hint="eastAsia"/>
          <w:b w:val="0"/>
          <w:i/>
          <w:szCs w:val="24"/>
          <w:lang w:val="bg-BG"/>
        </w:rPr>
        <w:t>Зам</w:t>
      </w:r>
      <w:r w:rsidRPr="00ED182C">
        <w:rPr>
          <w:rFonts w:ascii="Times New Roman" w:hAnsi="Times New Roman"/>
          <w:b w:val="0"/>
          <w:i/>
          <w:szCs w:val="24"/>
          <w:lang w:val="bg-BG"/>
        </w:rPr>
        <w:t>.-</w:t>
      </w:r>
      <w:r w:rsidRPr="00ED182C">
        <w:rPr>
          <w:rFonts w:ascii="Times New Roman" w:hAnsi="Times New Roman" w:hint="eastAsia"/>
          <w:b w:val="0"/>
          <w:i/>
          <w:szCs w:val="24"/>
          <w:lang w:val="bg-BG"/>
        </w:rPr>
        <w:t>кмет</w:t>
      </w:r>
      <w:r w:rsidRPr="00ED182C">
        <w:rPr>
          <w:rFonts w:ascii="Times New Roman" w:hAnsi="Times New Roman"/>
          <w:b w:val="0"/>
          <w:i/>
          <w:szCs w:val="24"/>
          <w:lang w:val="bg-BG"/>
        </w:rPr>
        <w:t xml:space="preserve"> </w:t>
      </w:r>
      <w:r w:rsidRPr="00ED182C">
        <w:rPr>
          <w:rFonts w:ascii="Times New Roman" w:hAnsi="Times New Roman" w:hint="eastAsia"/>
          <w:b w:val="0"/>
          <w:i/>
          <w:szCs w:val="24"/>
          <w:lang w:val="bg-BG"/>
        </w:rPr>
        <w:t>на</w:t>
      </w:r>
      <w:r w:rsidRPr="00ED182C">
        <w:rPr>
          <w:rFonts w:ascii="Times New Roman" w:hAnsi="Times New Roman"/>
          <w:b w:val="0"/>
          <w:i/>
          <w:szCs w:val="24"/>
          <w:lang w:val="bg-BG"/>
        </w:rPr>
        <w:t xml:space="preserve"> </w:t>
      </w:r>
      <w:r w:rsidRPr="00ED182C">
        <w:rPr>
          <w:rFonts w:ascii="Times New Roman" w:hAnsi="Times New Roman" w:hint="eastAsia"/>
          <w:b w:val="0"/>
          <w:i/>
          <w:szCs w:val="24"/>
          <w:lang w:val="bg-BG"/>
        </w:rPr>
        <w:t>Община</w:t>
      </w:r>
      <w:r w:rsidRPr="00ED182C">
        <w:rPr>
          <w:rFonts w:ascii="Times New Roman" w:hAnsi="Times New Roman"/>
          <w:b w:val="0"/>
          <w:i/>
          <w:szCs w:val="24"/>
          <w:lang w:val="bg-BG"/>
        </w:rPr>
        <w:t xml:space="preserve"> </w:t>
      </w:r>
      <w:r w:rsidRPr="00ED182C">
        <w:rPr>
          <w:rFonts w:ascii="Times New Roman" w:hAnsi="Times New Roman" w:hint="eastAsia"/>
          <w:b w:val="0"/>
          <w:i/>
          <w:szCs w:val="24"/>
          <w:lang w:val="bg-BG"/>
        </w:rPr>
        <w:t>Русе</w:t>
      </w:r>
      <w:r w:rsidRPr="00ED182C">
        <w:rPr>
          <w:rFonts w:ascii="Times New Roman" w:hAnsi="Times New Roman"/>
          <w:b w:val="0"/>
          <w:i/>
          <w:szCs w:val="24"/>
          <w:lang w:val="bg-BG"/>
        </w:rPr>
        <w:t xml:space="preserve">                                         </w:t>
      </w:r>
    </w:p>
    <w:p w14:paraId="5F3C33C7" w14:textId="77777777" w:rsidR="00D84E68" w:rsidRPr="008225F3" w:rsidRDefault="00D84E68" w:rsidP="00D84E68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8225F3">
        <w:rPr>
          <w:rFonts w:ascii="Times New Roman" w:hAnsi="Times New Roman"/>
          <w:b w:val="0"/>
          <w:i/>
          <w:szCs w:val="24"/>
          <w:lang w:val="bg-BG"/>
        </w:rPr>
        <w:t xml:space="preserve">За кмет на Община Русе                                              </w:t>
      </w:r>
    </w:p>
    <w:p w14:paraId="14B1E944" w14:textId="664499FA" w:rsidR="00D84E68" w:rsidRPr="008225F3" w:rsidRDefault="00112D66" w:rsidP="00D84E68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szCs w:val="24"/>
          <w:lang w:val="bg-BG"/>
        </w:rPr>
      </w:pPr>
      <w:r>
        <w:rPr>
          <w:rFonts w:ascii="Times New Roman" w:hAnsi="Times New Roman"/>
          <w:b w:val="0"/>
          <w:i/>
          <w:szCs w:val="24"/>
          <w:lang w:val="bg-BG"/>
        </w:rPr>
        <w:t>(Съгласно Заповед №РД-01-2640/ 21.08</w:t>
      </w:r>
      <w:r w:rsidR="00D84E68" w:rsidRPr="008225F3">
        <w:rPr>
          <w:rFonts w:ascii="Times New Roman" w:hAnsi="Times New Roman"/>
          <w:b w:val="0"/>
          <w:i/>
          <w:szCs w:val="24"/>
          <w:lang w:val="bg-BG"/>
        </w:rPr>
        <w:t>.2025 г.</w:t>
      </w:r>
      <w:r w:rsidR="00D84E68" w:rsidRPr="008225F3">
        <w:rPr>
          <w:rFonts w:ascii="Times New Roman" w:hAnsi="Times New Roman"/>
          <w:b w:val="0"/>
          <w:i/>
          <w:szCs w:val="24"/>
          <w:lang w:val="bg-BG"/>
        </w:rPr>
        <w:tab/>
      </w:r>
      <w:r w:rsidR="00D84E68" w:rsidRPr="008225F3">
        <w:rPr>
          <w:rFonts w:ascii="Times New Roman" w:hAnsi="Times New Roman"/>
          <w:b w:val="0"/>
          <w:i/>
          <w:szCs w:val="24"/>
          <w:lang w:val="bg-BG"/>
        </w:rPr>
        <w:tab/>
      </w:r>
      <w:r w:rsidR="00D84E68" w:rsidRPr="008225F3">
        <w:rPr>
          <w:rFonts w:ascii="Times New Roman" w:hAnsi="Times New Roman"/>
          <w:b w:val="0"/>
          <w:i/>
          <w:szCs w:val="24"/>
          <w:lang w:val="bg-BG"/>
        </w:rPr>
        <w:tab/>
        <w:t xml:space="preserve">            </w:t>
      </w:r>
    </w:p>
    <w:p w14:paraId="084E9E03" w14:textId="77777777" w:rsidR="00972A34" w:rsidRPr="008225F3" w:rsidRDefault="00D84E68" w:rsidP="00D84E68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8225F3">
        <w:rPr>
          <w:rFonts w:ascii="Times New Roman" w:hAnsi="Times New Roman"/>
          <w:b w:val="0"/>
          <w:i/>
          <w:szCs w:val="24"/>
          <w:lang w:val="bg-BG"/>
        </w:rPr>
        <w:t xml:space="preserve">На Кмета на Община Русе)    </w:t>
      </w:r>
    </w:p>
    <w:p w14:paraId="4B10976E" w14:textId="77777777" w:rsidR="00D84E68" w:rsidRDefault="00D84E68" w:rsidP="00D84E68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</w:p>
    <w:p w14:paraId="788D3074" w14:textId="77777777" w:rsidR="00112D66" w:rsidRPr="008225F3" w:rsidRDefault="00112D66" w:rsidP="00D84E68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</w:p>
    <w:p w14:paraId="0D0120A0" w14:textId="1D84455D" w:rsidR="00CF6C02" w:rsidRPr="00112D66" w:rsidRDefault="00CF6C02" w:rsidP="00112D66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szCs w:val="24"/>
          <w:lang w:val="bg-BG"/>
        </w:rPr>
      </w:pPr>
    </w:p>
    <w:sectPr w:rsidR="00CF6C02" w:rsidRPr="00112D66" w:rsidSect="008D48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0DD"/>
    <w:multiLevelType w:val="hybridMultilevel"/>
    <w:tmpl w:val="831E9DB2"/>
    <w:lvl w:ilvl="0" w:tplc="DC148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A147D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2048CA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A061C5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E779C4"/>
    <w:multiLevelType w:val="hybridMultilevel"/>
    <w:tmpl w:val="F54CE694"/>
    <w:lvl w:ilvl="0" w:tplc="309E8E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34FC4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887C1B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C0047B"/>
    <w:multiLevelType w:val="hybridMultilevel"/>
    <w:tmpl w:val="46F6BE1C"/>
    <w:lvl w:ilvl="0" w:tplc="45DC5D2E">
      <w:start w:val="1"/>
      <w:numFmt w:val="decimal"/>
      <w:lvlText w:val="%1."/>
      <w:lvlJc w:val="left"/>
      <w:pPr>
        <w:ind w:left="1065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DE957E1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901885"/>
    <w:multiLevelType w:val="hybridMultilevel"/>
    <w:tmpl w:val="1C9E320A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C7C70"/>
    <w:multiLevelType w:val="hybridMultilevel"/>
    <w:tmpl w:val="ABC42754"/>
    <w:lvl w:ilvl="0" w:tplc="2954D1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35AC9"/>
    <w:multiLevelType w:val="hybridMultilevel"/>
    <w:tmpl w:val="0E4AAEA4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04A43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F332D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561DF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410957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23172"/>
    <w:multiLevelType w:val="hybridMultilevel"/>
    <w:tmpl w:val="E284660C"/>
    <w:lvl w:ilvl="0" w:tplc="AAD0739E">
      <w:start w:val="2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349" w:hanging="360"/>
      </w:pPr>
    </w:lvl>
    <w:lvl w:ilvl="2" w:tplc="0402001B" w:tentative="1">
      <w:start w:val="1"/>
      <w:numFmt w:val="lowerRoman"/>
      <w:lvlText w:val="%3."/>
      <w:lvlJc w:val="right"/>
      <w:pPr>
        <w:ind w:left="4069" w:hanging="180"/>
      </w:pPr>
    </w:lvl>
    <w:lvl w:ilvl="3" w:tplc="0402000F" w:tentative="1">
      <w:start w:val="1"/>
      <w:numFmt w:val="decimal"/>
      <w:lvlText w:val="%4."/>
      <w:lvlJc w:val="left"/>
      <w:pPr>
        <w:ind w:left="4789" w:hanging="360"/>
      </w:pPr>
    </w:lvl>
    <w:lvl w:ilvl="4" w:tplc="04020019" w:tentative="1">
      <w:start w:val="1"/>
      <w:numFmt w:val="lowerLetter"/>
      <w:lvlText w:val="%5."/>
      <w:lvlJc w:val="left"/>
      <w:pPr>
        <w:ind w:left="5509" w:hanging="360"/>
      </w:pPr>
    </w:lvl>
    <w:lvl w:ilvl="5" w:tplc="0402001B" w:tentative="1">
      <w:start w:val="1"/>
      <w:numFmt w:val="lowerRoman"/>
      <w:lvlText w:val="%6."/>
      <w:lvlJc w:val="right"/>
      <w:pPr>
        <w:ind w:left="6229" w:hanging="180"/>
      </w:pPr>
    </w:lvl>
    <w:lvl w:ilvl="6" w:tplc="0402000F" w:tentative="1">
      <w:start w:val="1"/>
      <w:numFmt w:val="decimal"/>
      <w:lvlText w:val="%7."/>
      <w:lvlJc w:val="left"/>
      <w:pPr>
        <w:ind w:left="6949" w:hanging="360"/>
      </w:pPr>
    </w:lvl>
    <w:lvl w:ilvl="7" w:tplc="04020019" w:tentative="1">
      <w:start w:val="1"/>
      <w:numFmt w:val="lowerLetter"/>
      <w:lvlText w:val="%8."/>
      <w:lvlJc w:val="left"/>
      <w:pPr>
        <w:ind w:left="7669" w:hanging="360"/>
      </w:pPr>
    </w:lvl>
    <w:lvl w:ilvl="8" w:tplc="0402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7" w15:restartNumberingAfterBreak="0">
    <w:nsid w:val="54A21413"/>
    <w:multiLevelType w:val="hybridMultilevel"/>
    <w:tmpl w:val="4AE837BE"/>
    <w:lvl w:ilvl="0" w:tplc="BD1455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5A9763E"/>
    <w:multiLevelType w:val="hybridMultilevel"/>
    <w:tmpl w:val="860C2478"/>
    <w:lvl w:ilvl="0" w:tplc="9C4238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D002C6"/>
    <w:multiLevelType w:val="hybridMultilevel"/>
    <w:tmpl w:val="C56C3DB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C751A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660F7"/>
    <w:multiLevelType w:val="hybridMultilevel"/>
    <w:tmpl w:val="52BC6358"/>
    <w:lvl w:ilvl="0" w:tplc="92E042D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0BF4FAE"/>
    <w:multiLevelType w:val="hybridMultilevel"/>
    <w:tmpl w:val="45C2A9F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44769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18685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9A6B12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361B1"/>
    <w:multiLevelType w:val="hybridMultilevel"/>
    <w:tmpl w:val="E2964610"/>
    <w:lvl w:ilvl="0" w:tplc="169E16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F734480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21"/>
  </w:num>
  <w:num w:numId="11">
    <w:abstractNumId w:val="27"/>
  </w:num>
  <w:num w:numId="12">
    <w:abstractNumId w:val="8"/>
  </w:num>
  <w:num w:numId="13">
    <w:abstractNumId w:val="14"/>
  </w:num>
  <w:num w:numId="14">
    <w:abstractNumId w:val="11"/>
  </w:num>
  <w:num w:numId="15">
    <w:abstractNumId w:val="10"/>
  </w:num>
  <w:num w:numId="16">
    <w:abstractNumId w:val="12"/>
  </w:num>
  <w:num w:numId="17">
    <w:abstractNumId w:val="20"/>
  </w:num>
  <w:num w:numId="18">
    <w:abstractNumId w:val="24"/>
  </w:num>
  <w:num w:numId="19">
    <w:abstractNumId w:val="13"/>
  </w:num>
  <w:num w:numId="20">
    <w:abstractNumId w:val="15"/>
  </w:num>
  <w:num w:numId="21">
    <w:abstractNumId w:val="23"/>
  </w:num>
  <w:num w:numId="22">
    <w:abstractNumId w:val="22"/>
  </w:num>
  <w:num w:numId="23">
    <w:abstractNumId w:val="25"/>
  </w:num>
  <w:num w:numId="24">
    <w:abstractNumId w:val="19"/>
  </w:num>
  <w:num w:numId="25">
    <w:abstractNumId w:val="18"/>
  </w:num>
  <w:num w:numId="26">
    <w:abstractNumId w:val="0"/>
  </w:num>
  <w:num w:numId="27">
    <w:abstractNumId w:val="4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1D"/>
    <w:rsid w:val="00001827"/>
    <w:rsid w:val="00015A09"/>
    <w:rsid w:val="00022F39"/>
    <w:rsid w:val="00033670"/>
    <w:rsid w:val="000373EB"/>
    <w:rsid w:val="00045531"/>
    <w:rsid w:val="00050C05"/>
    <w:rsid w:val="00066991"/>
    <w:rsid w:val="00070484"/>
    <w:rsid w:val="00076481"/>
    <w:rsid w:val="00084611"/>
    <w:rsid w:val="00087C41"/>
    <w:rsid w:val="000936B2"/>
    <w:rsid w:val="000A5C09"/>
    <w:rsid w:val="000A6F6A"/>
    <w:rsid w:val="000B7D64"/>
    <w:rsid w:val="000C0D42"/>
    <w:rsid w:val="000C424A"/>
    <w:rsid w:val="000D0FAD"/>
    <w:rsid w:val="000D1D89"/>
    <w:rsid w:val="000F4C7F"/>
    <w:rsid w:val="00104EC3"/>
    <w:rsid w:val="00112D66"/>
    <w:rsid w:val="00120A0F"/>
    <w:rsid w:val="00134BD5"/>
    <w:rsid w:val="001379EF"/>
    <w:rsid w:val="001403C9"/>
    <w:rsid w:val="00141296"/>
    <w:rsid w:val="001453EF"/>
    <w:rsid w:val="001460B8"/>
    <w:rsid w:val="001557E7"/>
    <w:rsid w:val="00165F09"/>
    <w:rsid w:val="001739E6"/>
    <w:rsid w:val="00174DE5"/>
    <w:rsid w:val="001877D5"/>
    <w:rsid w:val="001957C7"/>
    <w:rsid w:val="001C0F4C"/>
    <w:rsid w:val="001C5972"/>
    <w:rsid w:val="001C6EBD"/>
    <w:rsid w:val="001D4698"/>
    <w:rsid w:val="001D5DA8"/>
    <w:rsid w:val="001E2067"/>
    <w:rsid w:val="001E77C0"/>
    <w:rsid w:val="001F0462"/>
    <w:rsid w:val="001F212E"/>
    <w:rsid w:val="00206080"/>
    <w:rsid w:val="002104E9"/>
    <w:rsid w:val="00211C82"/>
    <w:rsid w:val="002207C6"/>
    <w:rsid w:val="00237E15"/>
    <w:rsid w:val="002460C4"/>
    <w:rsid w:val="00252721"/>
    <w:rsid w:val="0025663A"/>
    <w:rsid w:val="00257A09"/>
    <w:rsid w:val="00260148"/>
    <w:rsid w:val="00260761"/>
    <w:rsid w:val="0026682D"/>
    <w:rsid w:val="00271D47"/>
    <w:rsid w:val="002823AE"/>
    <w:rsid w:val="0028490A"/>
    <w:rsid w:val="00297689"/>
    <w:rsid w:val="002A3142"/>
    <w:rsid w:val="002A71A5"/>
    <w:rsid w:val="002B0123"/>
    <w:rsid w:val="002B4782"/>
    <w:rsid w:val="002B5252"/>
    <w:rsid w:val="002C729E"/>
    <w:rsid w:val="002D162F"/>
    <w:rsid w:val="002D2DDD"/>
    <w:rsid w:val="002D3665"/>
    <w:rsid w:val="002E33D7"/>
    <w:rsid w:val="002E7A3C"/>
    <w:rsid w:val="002F7846"/>
    <w:rsid w:val="00301748"/>
    <w:rsid w:val="003022B1"/>
    <w:rsid w:val="00304F3B"/>
    <w:rsid w:val="0031137F"/>
    <w:rsid w:val="00313118"/>
    <w:rsid w:val="00315501"/>
    <w:rsid w:val="00321BD0"/>
    <w:rsid w:val="003318FB"/>
    <w:rsid w:val="003333D8"/>
    <w:rsid w:val="003556CE"/>
    <w:rsid w:val="003567E4"/>
    <w:rsid w:val="00362D7F"/>
    <w:rsid w:val="00370720"/>
    <w:rsid w:val="00380739"/>
    <w:rsid w:val="00382FC3"/>
    <w:rsid w:val="00383159"/>
    <w:rsid w:val="003846CD"/>
    <w:rsid w:val="00387EB6"/>
    <w:rsid w:val="00391470"/>
    <w:rsid w:val="00392C8A"/>
    <w:rsid w:val="003966ED"/>
    <w:rsid w:val="003972D6"/>
    <w:rsid w:val="003A151C"/>
    <w:rsid w:val="003B2A41"/>
    <w:rsid w:val="003C1C0D"/>
    <w:rsid w:val="003D3DEC"/>
    <w:rsid w:val="003E1D30"/>
    <w:rsid w:val="003E6D77"/>
    <w:rsid w:val="003F4DC0"/>
    <w:rsid w:val="003F53F1"/>
    <w:rsid w:val="00407DB3"/>
    <w:rsid w:val="00413A88"/>
    <w:rsid w:val="00414E15"/>
    <w:rsid w:val="0042358B"/>
    <w:rsid w:val="00423678"/>
    <w:rsid w:val="004277C9"/>
    <w:rsid w:val="00436AE4"/>
    <w:rsid w:val="00437264"/>
    <w:rsid w:val="0044035F"/>
    <w:rsid w:val="00450480"/>
    <w:rsid w:val="0045395E"/>
    <w:rsid w:val="00453D94"/>
    <w:rsid w:val="004555DE"/>
    <w:rsid w:val="00456FB5"/>
    <w:rsid w:val="004645C0"/>
    <w:rsid w:val="004709AA"/>
    <w:rsid w:val="00471DA6"/>
    <w:rsid w:val="0047204E"/>
    <w:rsid w:val="00476B43"/>
    <w:rsid w:val="00482614"/>
    <w:rsid w:val="0048465D"/>
    <w:rsid w:val="0049678F"/>
    <w:rsid w:val="004A12B4"/>
    <w:rsid w:val="004A3E59"/>
    <w:rsid w:val="004A3FDC"/>
    <w:rsid w:val="004A4B5F"/>
    <w:rsid w:val="004A6162"/>
    <w:rsid w:val="004B0108"/>
    <w:rsid w:val="004B1D82"/>
    <w:rsid w:val="004B7767"/>
    <w:rsid w:val="004C0EAE"/>
    <w:rsid w:val="004C698A"/>
    <w:rsid w:val="004D4C89"/>
    <w:rsid w:val="004D6ECB"/>
    <w:rsid w:val="004F0796"/>
    <w:rsid w:val="004F481A"/>
    <w:rsid w:val="004F7F62"/>
    <w:rsid w:val="00503A93"/>
    <w:rsid w:val="00507835"/>
    <w:rsid w:val="005125ED"/>
    <w:rsid w:val="00512A13"/>
    <w:rsid w:val="00514E9C"/>
    <w:rsid w:val="005151F9"/>
    <w:rsid w:val="00516FAC"/>
    <w:rsid w:val="0052059C"/>
    <w:rsid w:val="00520C2A"/>
    <w:rsid w:val="0053013F"/>
    <w:rsid w:val="00540C54"/>
    <w:rsid w:val="00541617"/>
    <w:rsid w:val="00545416"/>
    <w:rsid w:val="00546738"/>
    <w:rsid w:val="00552F38"/>
    <w:rsid w:val="005546AB"/>
    <w:rsid w:val="00555C1A"/>
    <w:rsid w:val="00556FBD"/>
    <w:rsid w:val="00565660"/>
    <w:rsid w:val="005A7AD9"/>
    <w:rsid w:val="005B131D"/>
    <w:rsid w:val="005B7403"/>
    <w:rsid w:val="005C0C08"/>
    <w:rsid w:val="005C0CB1"/>
    <w:rsid w:val="005C79AA"/>
    <w:rsid w:val="005D3EE7"/>
    <w:rsid w:val="005D691C"/>
    <w:rsid w:val="005D6FC7"/>
    <w:rsid w:val="005F0D3C"/>
    <w:rsid w:val="005F0F9E"/>
    <w:rsid w:val="005F6455"/>
    <w:rsid w:val="005F65B4"/>
    <w:rsid w:val="00611A1E"/>
    <w:rsid w:val="006125AC"/>
    <w:rsid w:val="00621A59"/>
    <w:rsid w:val="00624CC1"/>
    <w:rsid w:val="00630256"/>
    <w:rsid w:val="006415E5"/>
    <w:rsid w:val="00650B28"/>
    <w:rsid w:val="006522C6"/>
    <w:rsid w:val="00665111"/>
    <w:rsid w:val="00673B11"/>
    <w:rsid w:val="006803E5"/>
    <w:rsid w:val="006815FF"/>
    <w:rsid w:val="00685553"/>
    <w:rsid w:val="0069014B"/>
    <w:rsid w:val="00695664"/>
    <w:rsid w:val="006A55A1"/>
    <w:rsid w:val="006B7E35"/>
    <w:rsid w:val="006C1E5B"/>
    <w:rsid w:val="006C1F0B"/>
    <w:rsid w:val="006C24AC"/>
    <w:rsid w:val="006C754C"/>
    <w:rsid w:val="006D162E"/>
    <w:rsid w:val="006D16C1"/>
    <w:rsid w:val="006D32D3"/>
    <w:rsid w:val="006D521B"/>
    <w:rsid w:val="006D7A70"/>
    <w:rsid w:val="006E3858"/>
    <w:rsid w:val="006E6B74"/>
    <w:rsid w:val="006F4E12"/>
    <w:rsid w:val="00717258"/>
    <w:rsid w:val="00722844"/>
    <w:rsid w:val="00723EF0"/>
    <w:rsid w:val="00731EC6"/>
    <w:rsid w:val="00736200"/>
    <w:rsid w:val="00742001"/>
    <w:rsid w:val="00742F12"/>
    <w:rsid w:val="007449B2"/>
    <w:rsid w:val="007524A7"/>
    <w:rsid w:val="00753888"/>
    <w:rsid w:val="00753F3F"/>
    <w:rsid w:val="007756AB"/>
    <w:rsid w:val="007813ED"/>
    <w:rsid w:val="007838B0"/>
    <w:rsid w:val="007910D8"/>
    <w:rsid w:val="007A3F55"/>
    <w:rsid w:val="007A5BCE"/>
    <w:rsid w:val="007C1F61"/>
    <w:rsid w:val="007D366F"/>
    <w:rsid w:val="007D7A15"/>
    <w:rsid w:val="007E152B"/>
    <w:rsid w:val="007E701C"/>
    <w:rsid w:val="00816238"/>
    <w:rsid w:val="00820E75"/>
    <w:rsid w:val="008225F3"/>
    <w:rsid w:val="00822DD9"/>
    <w:rsid w:val="008414DD"/>
    <w:rsid w:val="00847AD2"/>
    <w:rsid w:val="0085335A"/>
    <w:rsid w:val="008536B3"/>
    <w:rsid w:val="00855F4E"/>
    <w:rsid w:val="00856592"/>
    <w:rsid w:val="00865CBB"/>
    <w:rsid w:val="00866207"/>
    <w:rsid w:val="00897F48"/>
    <w:rsid w:val="008A15F9"/>
    <w:rsid w:val="008A519E"/>
    <w:rsid w:val="008A5854"/>
    <w:rsid w:val="008A6151"/>
    <w:rsid w:val="008A6607"/>
    <w:rsid w:val="008B0FCA"/>
    <w:rsid w:val="008B1148"/>
    <w:rsid w:val="008B4F14"/>
    <w:rsid w:val="008B5F9B"/>
    <w:rsid w:val="008B7947"/>
    <w:rsid w:val="008C091A"/>
    <w:rsid w:val="008C1099"/>
    <w:rsid w:val="008C2843"/>
    <w:rsid w:val="008C75BF"/>
    <w:rsid w:val="008C7D0F"/>
    <w:rsid w:val="008D1A1D"/>
    <w:rsid w:val="008D2C89"/>
    <w:rsid w:val="008D4875"/>
    <w:rsid w:val="008F674B"/>
    <w:rsid w:val="008F6F8B"/>
    <w:rsid w:val="009035FE"/>
    <w:rsid w:val="009057A4"/>
    <w:rsid w:val="009268C4"/>
    <w:rsid w:val="00927384"/>
    <w:rsid w:val="00927A02"/>
    <w:rsid w:val="00930F7F"/>
    <w:rsid w:val="009314F2"/>
    <w:rsid w:val="00931AA9"/>
    <w:rsid w:val="0093789C"/>
    <w:rsid w:val="00941113"/>
    <w:rsid w:val="00943F95"/>
    <w:rsid w:val="00951159"/>
    <w:rsid w:val="009512E6"/>
    <w:rsid w:val="009513D4"/>
    <w:rsid w:val="00957249"/>
    <w:rsid w:val="00960792"/>
    <w:rsid w:val="00962E15"/>
    <w:rsid w:val="00972A34"/>
    <w:rsid w:val="0097761D"/>
    <w:rsid w:val="0099336C"/>
    <w:rsid w:val="00997E38"/>
    <w:rsid w:val="009A049E"/>
    <w:rsid w:val="009B15CC"/>
    <w:rsid w:val="009B1E1B"/>
    <w:rsid w:val="009B3843"/>
    <w:rsid w:val="009B6AB1"/>
    <w:rsid w:val="009C46B3"/>
    <w:rsid w:val="009C4BF7"/>
    <w:rsid w:val="009E159B"/>
    <w:rsid w:val="009E6E63"/>
    <w:rsid w:val="009E70FD"/>
    <w:rsid w:val="009F2188"/>
    <w:rsid w:val="009F6A98"/>
    <w:rsid w:val="009F7ABC"/>
    <w:rsid w:val="00A0057B"/>
    <w:rsid w:val="00A1432A"/>
    <w:rsid w:val="00A24AA0"/>
    <w:rsid w:val="00A31C1C"/>
    <w:rsid w:val="00A403C3"/>
    <w:rsid w:val="00A441D1"/>
    <w:rsid w:val="00A47511"/>
    <w:rsid w:val="00A50E6F"/>
    <w:rsid w:val="00A62929"/>
    <w:rsid w:val="00A70072"/>
    <w:rsid w:val="00A74B7C"/>
    <w:rsid w:val="00A8167D"/>
    <w:rsid w:val="00AC7D32"/>
    <w:rsid w:val="00AD78D7"/>
    <w:rsid w:val="00AE5522"/>
    <w:rsid w:val="00AF317D"/>
    <w:rsid w:val="00AF3F7A"/>
    <w:rsid w:val="00B05598"/>
    <w:rsid w:val="00B07888"/>
    <w:rsid w:val="00B07FCF"/>
    <w:rsid w:val="00B120AB"/>
    <w:rsid w:val="00B162B9"/>
    <w:rsid w:val="00B202A7"/>
    <w:rsid w:val="00B240FE"/>
    <w:rsid w:val="00B31085"/>
    <w:rsid w:val="00B313E8"/>
    <w:rsid w:val="00B33838"/>
    <w:rsid w:val="00B338F7"/>
    <w:rsid w:val="00B47F97"/>
    <w:rsid w:val="00B60051"/>
    <w:rsid w:val="00B65E18"/>
    <w:rsid w:val="00B66CBA"/>
    <w:rsid w:val="00B66E77"/>
    <w:rsid w:val="00B764DB"/>
    <w:rsid w:val="00B81D9F"/>
    <w:rsid w:val="00B97DA7"/>
    <w:rsid w:val="00BB1CAF"/>
    <w:rsid w:val="00BB77F9"/>
    <w:rsid w:val="00BC1988"/>
    <w:rsid w:val="00BC2B14"/>
    <w:rsid w:val="00BD7BEC"/>
    <w:rsid w:val="00BE3190"/>
    <w:rsid w:val="00BF1BB3"/>
    <w:rsid w:val="00BF2859"/>
    <w:rsid w:val="00BF44FF"/>
    <w:rsid w:val="00BF4998"/>
    <w:rsid w:val="00C02D73"/>
    <w:rsid w:val="00C17D4A"/>
    <w:rsid w:val="00C2321B"/>
    <w:rsid w:val="00C27B67"/>
    <w:rsid w:val="00C31CDE"/>
    <w:rsid w:val="00C40922"/>
    <w:rsid w:val="00C5022B"/>
    <w:rsid w:val="00C5271E"/>
    <w:rsid w:val="00C57B04"/>
    <w:rsid w:val="00C626A3"/>
    <w:rsid w:val="00C80196"/>
    <w:rsid w:val="00C80FB8"/>
    <w:rsid w:val="00C8473B"/>
    <w:rsid w:val="00C92EB4"/>
    <w:rsid w:val="00C9789E"/>
    <w:rsid w:val="00C97E18"/>
    <w:rsid w:val="00CA475C"/>
    <w:rsid w:val="00CB43C2"/>
    <w:rsid w:val="00CC2F2E"/>
    <w:rsid w:val="00CC4BAE"/>
    <w:rsid w:val="00CC4D94"/>
    <w:rsid w:val="00CD2FD5"/>
    <w:rsid w:val="00CD3C45"/>
    <w:rsid w:val="00CE4467"/>
    <w:rsid w:val="00CF2505"/>
    <w:rsid w:val="00CF2F40"/>
    <w:rsid w:val="00CF6C02"/>
    <w:rsid w:val="00D02AB1"/>
    <w:rsid w:val="00D04A34"/>
    <w:rsid w:val="00D04A35"/>
    <w:rsid w:val="00D05F61"/>
    <w:rsid w:val="00D1380E"/>
    <w:rsid w:val="00D21E64"/>
    <w:rsid w:val="00D274D4"/>
    <w:rsid w:val="00D319A9"/>
    <w:rsid w:val="00D443D3"/>
    <w:rsid w:val="00D4523C"/>
    <w:rsid w:val="00D55E18"/>
    <w:rsid w:val="00D677B2"/>
    <w:rsid w:val="00D70735"/>
    <w:rsid w:val="00D7337F"/>
    <w:rsid w:val="00D748C7"/>
    <w:rsid w:val="00D767A4"/>
    <w:rsid w:val="00D77C5E"/>
    <w:rsid w:val="00D8069D"/>
    <w:rsid w:val="00D84E68"/>
    <w:rsid w:val="00D87AD5"/>
    <w:rsid w:val="00D95565"/>
    <w:rsid w:val="00DA7161"/>
    <w:rsid w:val="00DA737B"/>
    <w:rsid w:val="00DB38E4"/>
    <w:rsid w:val="00DC16D8"/>
    <w:rsid w:val="00DD21DC"/>
    <w:rsid w:val="00DD4464"/>
    <w:rsid w:val="00DD7DD7"/>
    <w:rsid w:val="00DE51D1"/>
    <w:rsid w:val="00DE53E0"/>
    <w:rsid w:val="00DE6D4B"/>
    <w:rsid w:val="00DF56DE"/>
    <w:rsid w:val="00E014BB"/>
    <w:rsid w:val="00E10F8A"/>
    <w:rsid w:val="00E20917"/>
    <w:rsid w:val="00E25020"/>
    <w:rsid w:val="00E30E19"/>
    <w:rsid w:val="00E30E51"/>
    <w:rsid w:val="00E4098A"/>
    <w:rsid w:val="00E56A00"/>
    <w:rsid w:val="00E60DC1"/>
    <w:rsid w:val="00E65D20"/>
    <w:rsid w:val="00E6696A"/>
    <w:rsid w:val="00EC16A2"/>
    <w:rsid w:val="00EC7696"/>
    <w:rsid w:val="00ED182C"/>
    <w:rsid w:val="00ED2908"/>
    <w:rsid w:val="00ED7398"/>
    <w:rsid w:val="00EE56CC"/>
    <w:rsid w:val="00EE739E"/>
    <w:rsid w:val="00EF099D"/>
    <w:rsid w:val="00F00FF1"/>
    <w:rsid w:val="00F042F6"/>
    <w:rsid w:val="00F0663A"/>
    <w:rsid w:val="00F072A6"/>
    <w:rsid w:val="00F10CC5"/>
    <w:rsid w:val="00F26CE6"/>
    <w:rsid w:val="00F34B07"/>
    <w:rsid w:val="00F57F37"/>
    <w:rsid w:val="00F6237F"/>
    <w:rsid w:val="00F62BFC"/>
    <w:rsid w:val="00F7002F"/>
    <w:rsid w:val="00F72B2E"/>
    <w:rsid w:val="00F73E10"/>
    <w:rsid w:val="00F87809"/>
    <w:rsid w:val="00FA1F75"/>
    <w:rsid w:val="00FC6B30"/>
    <w:rsid w:val="00FD2DFF"/>
    <w:rsid w:val="00FD2F88"/>
    <w:rsid w:val="00FD3BE3"/>
    <w:rsid w:val="00FD75A5"/>
    <w:rsid w:val="00FF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17181"/>
  <w15:chartTrackingRefBased/>
  <w15:docId w15:val="{046F0E3F-C92D-4624-9D1E-EC5F0288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998"/>
    <w:pPr>
      <w:spacing w:after="0" w:line="240" w:lineRule="auto"/>
    </w:pPr>
    <w:rPr>
      <w:rFonts w:ascii="Arbat-Bold" w:eastAsia="Times New Roman" w:hAnsi="Arbat-Bold"/>
      <w:b/>
      <w:color w:val="000000"/>
      <w:kern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F4998"/>
    <w:pPr>
      <w:spacing w:after="120"/>
    </w:pPr>
  </w:style>
  <w:style w:type="character" w:customStyle="1" w:styleId="a4">
    <w:name w:val="Основен текст Знак"/>
    <w:basedOn w:val="a0"/>
    <w:link w:val="a3"/>
    <w:semiHidden/>
    <w:rsid w:val="00BF4998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5">
    <w:name w:val="List Paragraph"/>
    <w:basedOn w:val="a"/>
    <w:uiPriority w:val="34"/>
    <w:qFormat/>
    <w:rsid w:val="00BF49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13E8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313E8"/>
    <w:rPr>
      <w:rFonts w:ascii="Segoe UI" w:eastAsia="Times New Roman" w:hAnsi="Segoe UI" w:cs="Segoe UI"/>
      <w:b/>
      <w:color w:val="000000"/>
      <w:kern w:val="28"/>
      <w:sz w:val="18"/>
      <w:szCs w:val="18"/>
      <w:lang w:val="en-GB"/>
    </w:rPr>
  </w:style>
  <w:style w:type="paragraph" w:styleId="2">
    <w:name w:val="Body Text 2"/>
    <w:basedOn w:val="a"/>
    <w:link w:val="20"/>
    <w:uiPriority w:val="99"/>
    <w:unhideWhenUsed/>
    <w:rsid w:val="004A4B5F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4A4B5F"/>
    <w:rPr>
      <w:rFonts w:ascii="Arbat-Bold" w:eastAsia="Times New Roman" w:hAnsi="Arbat-Bold"/>
      <w:b/>
      <w:color w:val="000000"/>
      <w:kern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7E00B-6CFD-48DF-9812-DDCE8EA51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3</cp:revision>
  <cp:lastPrinted>2023-02-23T14:18:00Z</cp:lastPrinted>
  <dcterms:created xsi:type="dcterms:W3CDTF">2025-08-28T08:32:00Z</dcterms:created>
  <dcterms:modified xsi:type="dcterms:W3CDTF">2025-08-28T08:32:00Z</dcterms:modified>
</cp:coreProperties>
</file>